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244"/>
        <w:jc w:val="center"/>
        <w:spacing w:lineRule="auto" w:line="240" w:after="240" w:before="0"/>
        <w:rPr>
          <w:rFonts w:ascii="Arial" w:hAnsi="Arial" w:cs="Arial" w:eastAsia="Arial"/>
          <w:b/>
          <w:color w:val="000000"/>
          <w:sz w:val="24"/>
          <w:szCs w:val="24"/>
        </w:rPr>
      </w:pPr>
      <w:r>
        <w:rPr>
          <w:rFonts w:ascii="Arial" w:hAnsi="Arial" w:cs="Arial" w:eastAsia="Arial"/>
        </w:rPr>
      </w:r>
      <w:bookmarkStart w:id="0" w:name="_GoBack"/>
      <w:r>
        <w:rPr>
          <w:rFonts w:ascii="Arial" w:hAnsi="Arial" w:cs="Arial" w:eastAsia="Arial"/>
        </w:rPr>
      </w:r>
      <w:bookmarkEnd w:id="0"/>
      <w:r>
        <w:rPr>
          <w:rFonts w:ascii="Arial" w:hAnsi="Arial" w:cs="Arial" w:eastAsia="Arial"/>
          <w:b/>
          <w:color w:val="000000"/>
          <w:sz w:val="24"/>
          <w:szCs w:val="24"/>
          <w:lang w:eastAsia="pt-BR"/>
        </w:rPr>
        <w:t xml:space="preserve">ANEXO V – MINUTA CARTA DE APRESENTAÇÃO</w:t>
      </w:r>
      <w:r>
        <w:rPr>
          <w:rFonts w:ascii="Arial" w:hAnsi="Arial" w:cs="Arial" w:eastAsia="Arial"/>
        </w:rPr>
      </w:r>
      <w:r/>
    </w:p>
    <w:p>
      <w:pPr>
        <w:pStyle w:val="244"/>
        <w:jc w:val="both"/>
        <w:spacing w:lineRule="auto" w:line="240" w:after="0" w:before="0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000000"/>
          <w:sz w:val="24"/>
          <w:szCs w:val="24"/>
          <w:lang w:eastAsia="pt-BR"/>
        </w:rPr>
        <w:t xml:space="preserve">À</w:t>
      </w:r>
      <w:r>
        <w:rPr>
          <w:rFonts w:ascii="Arial" w:hAnsi="Arial" w:cs="Arial" w:eastAsia="Arial"/>
        </w:rPr>
      </w:r>
      <w:r/>
    </w:p>
    <w:p>
      <w:pPr>
        <w:pStyle w:val="244"/>
        <w:jc w:val="both"/>
        <w:spacing w:lineRule="auto" w:line="240" w:after="0" w:before="0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000000"/>
          <w:sz w:val="24"/>
          <w:szCs w:val="24"/>
          <w:lang w:eastAsia="pt-BR"/>
        </w:rPr>
        <w:t xml:space="preserve">COMPANHIA NACIONAL DE ABASTECIMENTO - CONAB</w:t>
      </w:r>
      <w:r>
        <w:rPr>
          <w:rFonts w:ascii="Arial" w:hAnsi="Arial" w:cs="Arial" w:eastAsia="Arial"/>
        </w:rPr>
      </w:r>
      <w:r/>
    </w:p>
    <w:p>
      <w:pPr>
        <w:pStyle w:val="244"/>
        <w:jc w:val="both"/>
        <w:spacing w:lineRule="auto" w:line="240" w:after="0" w:before="0"/>
        <w:rPr>
          <w:rFonts w:ascii="Arial" w:hAnsi="Arial" w:cs="Arial" w:eastAsia="Arial"/>
        </w:rPr>
      </w:pPr>
      <w:r>
        <w:rPr>
          <w:rFonts w:ascii="Arial" w:hAnsi="Arial" w:cs="Arial" w:eastAsia="Arial"/>
          <w:bCs/>
          <w:szCs w:val="24"/>
          <w:lang w:eastAsia="pt-BR"/>
        </w:rPr>
        <w:t xml:space="preserve">Setor de Recursos Humanos - SEREH</w:t>
      </w:r>
      <w:r>
        <w:rPr>
          <w:rFonts w:ascii="Arial" w:hAnsi="Arial" w:cs="Arial" w:eastAsia="Arial"/>
        </w:rPr>
      </w:r>
      <w:r/>
    </w:p>
    <w:p>
      <w:pPr>
        <w:pStyle w:val="244"/>
        <w:spacing w:lineRule="auto" w:line="240" w:after="0" w:before="0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  <w:lang w:eastAsia="pt-BR"/>
        </w:rPr>
      </w:r>
      <w:r>
        <w:rPr>
          <w:rFonts w:ascii="Arial" w:hAnsi="Arial" w:cs="Arial" w:eastAsia="Arial"/>
        </w:rPr>
      </w:r>
      <w:r/>
    </w:p>
    <w:p>
      <w:pPr>
        <w:pStyle w:val="244"/>
        <w:jc w:val="both"/>
        <w:spacing w:lineRule="auto" w:line="240" w:after="0" w:before="0"/>
        <w:rPr>
          <w:rFonts w:ascii="Arial" w:hAnsi="Arial" w:cs="Arial" w:eastAsia="Arial"/>
        </w:rPr>
      </w:pPr>
      <w:r>
        <w:rPr>
          <w:rFonts w:ascii="Arial" w:hAnsi="Arial" w:cs="Arial" w:eastAsia="Arial"/>
          <w:color w:val="000000"/>
          <w:sz w:val="24"/>
          <w:szCs w:val="24"/>
          <w:lang w:eastAsia="pt-BR"/>
        </w:rPr>
        <w:tab/>
        <w:tab/>
        <w:tab/>
        <w:t xml:space="preserve">Pela presente Proposta de Serviços, vimos oferecer aos empregados da COMPANHIA NACIONAL DE ABASTECIMENTO – CONAB, bem como a seus dependentes, os nossos serviços profissionais</w:t>
      </w:r>
      <w:r>
        <w:rPr>
          <w:rFonts w:ascii="Arial" w:hAnsi="Arial" w:cs="Arial" w:eastAsia="Arial"/>
          <w:color w:val="000000"/>
          <w:sz w:val="24"/>
          <w:szCs w:val="24"/>
          <w:lang w:eastAsia="pt-BR"/>
        </w:rPr>
        <w:t xml:space="preserve">, comprometendo-nos a receber, em nossas instalações, por intermédio de nosso corpo de profissionais, os beneficiários do Serviço de Assistência à Saúde da Conab, para prestar os serviços relacionados no Termo de Referência - ANEXO I do Edital nº 01/2024</w:t>
      </w:r>
      <w:r>
        <w:rPr>
          <w:rFonts w:ascii="Arial" w:hAnsi="Arial" w:cs="Arial" w:eastAsia="Arial"/>
        </w:rPr>
      </w:r>
      <w:r/>
    </w:p>
    <w:p>
      <w:pPr>
        <w:pStyle w:val="244"/>
        <w:jc w:val="both"/>
        <w:spacing w:lineRule="auto" w:line="240" w:after="0" w:before="0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  <w:lang w:eastAsia="pt-BR"/>
        </w:rPr>
      </w:r>
      <w:r>
        <w:rPr>
          <w:rFonts w:ascii="Arial" w:hAnsi="Arial" w:cs="Arial" w:eastAsia="Arial"/>
        </w:rPr>
      </w:r>
      <w:r/>
    </w:p>
    <w:p>
      <w:pPr>
        <w:pStyle w:val="244"/>
        <w:jc w:val="center"/>
        <w:spacing w:lineRule="auto" w:line="240" w:after="0" w:before="0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000000"/>
          <w:sz w:val="24"/>
          <w:szCs w:val="24"/>
          <w:lang w:eastAsia="pt-BR"/>
        </w:rPr>
        <w:t xml:space="preserve">IDENTIFICAÇÃO DA PROPONENTE</w:t>
      </w:r>
      <w:r>
        <w:rPr>
          <w:rFonts w:ascii="Arial" w:hAnsi="Arial" w:cs="Arial" w:eastAsia="Arial"/>
        </w:rPr>
      </w:r>
      <w:r/>
    </w:p>
    <w:p>
      <w:pPr>
        <w:pStyle w:val="244"/>
        <w:jc w:val="both"/>
        <w:spacing w:lineRule="auto" w:line="240" w:after="0" w:before="0"/>
        <w:rPr>
          <w:rFonts w:ascii="Arial" w:hAnsi="Arial" w:cs="Arial" w:eastAsia="Arial"/>
          <w:color w:val="000000"/>
          <w:sz w:val="24"/>
          <w:szCs w:val="24"/>
        </w:rPr>
      </w:pPr>
      <w:r>
        <w:rPr>
          <w:rFonts w:ascii="Arial" w:hAnsi="Arial" w:cs="Arial" w:eastAsia="Arial"/>
          <w:color w:val="000000"/>
          <w:sz w:val="24"/>
          <w:szCs w:val="24"/>
          <w:lang w:eastAsia="pt-BR"/>
        </w:rPr>
        <w:t xml:space="preserve">Nome: </w:t>
      </w:r>
      <w:r>
        <w:rPr>
          <w:rFonts w:ascii="Arial" w:hAnsi="Arial" w:cs="Arial" w:eastAsia="Arial"/>
        </w:rPr>
      </w:r>
      <w:r/>
    </w:p>
    <w:p>
      <w:pPr>
        <w:pStyle w:val="244"/>
        <w:jc w:val="both"/>
        <w:spacing w:lineRule="auto" w:line="240" w:after="0" w:before="0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000000"/>
          <w:sz w:val="24"/>
          <w:szCs w:val="24"/>
          <w:lang w:eastAsia="pt-BR"/>
        </w:rPr>
        <w:t xml:space="preserve">Razão Social:</w:t>
      </w:r>
      <w:r>
        <w:rPr>
          <w:rFonts w:ascii="Arial" w:hAnsi="Arial" w:cs="Arial" w:eastAsia="Arial"/>
        </w:rPr>
      </w:r>
      <w:r/>
    </w:p>
    <w:p>
      <w:pPr>
        <w:pStyle w:val="244"/>
        <w:jc w:val="both"/>
        <w:spacing w:lineRule="auto" w:line="240" w:after="0" w:before="0"/>
        <w:rPr>
          <w:rFonts w:ascii="Arial" w:hAnsi="Arial" w:cs="Arial" w:eastAsia="Arial"/>
          <w:color w:val="000000"/>
          <w:sz w:val="24"/>
          <w:szCs w:val="24"/>
          <w:lang w:eastAsia="pt-BR"/>
        </w:rPr>
      </w:pPr>
      <w:r>
        <w:rPr>
          <w:rFonts w:ascii="Arial" w:hAnsi="Arial" w:cs="Arial" w:eastAsia="Arial"/>
          <w:color w:val="000000"/>
          <w:sz w:val="24"/>
          <w:szCs w:val="24"/>
          <w:lang w:eastAsia="pt-BR"/>
        </w:rPr>
        <w:t xml:space="preserve">Código CNES:</w:t>
        <w:tab/>
        <w:tab/>
        <w:tab/>
        <w:tab/>
        <w:tab/>
      </w:r>
      <w:r/>
    </w:p>
    <w:p>
      <w:pPr>
        <w:pStyle w:val="244"/>
        <w:jc w:val="both"/>
        <w:spacing w:lineRule="auto" w:line="240" w:after="0" w:before="0"/>
        <w:rPr>
          <w:rFonts w:ascii="Arial" w:hAnsi="Arial" w:cs="Arial" w:eastAsia="Arial"/>
          <w:color w:val="000000"/>
          <w:sz w:val="24"/>
          <w:szCs w:val="24"/>
        </w:rPr>
      </w:pPr>
      <w:r>
        <w:rPr>
          <w:rFonts w:ascii="Arial" w:hAnsi="Arial" w:cs="Arial" w:eastAsia="Arial"/>
          <w:color w:val="000000"/>
          <w:sz w:val="24"/>
          <w:szCs w:val="24"/>
          <w:lang w:eastAsia="pt-BR"/>
        </w:rPr>
        <w:t xml:space="preserve">Nome Fantasia: </w:t>
      </w:r>
      <w:r>
        <w:rPr>
          <w:rFonts w:ascii="Arial" w:hAnsi="Arial" w:cs="Arial" w:eastAsia="Arial"/>
        </w:rPr>
      </w:r>
      <w:r/>
    </w:p>
    <w:p>
      <w:pPr>
        <w:pStyle w:val="244"/>
        <w:jc w:val="both"/>
        <w:spacing w:lineRule="auto" w:line="240" w:after="0" w:before="0"/>
        <w:rPr>
          <w:rFonts w:ascii="Arial" w:hAnsi="Arial" w:cs="Arial" w:eastAsia="Arial"/>
          <w:color w:val="000000"/>
          <w:sz w:val="24"/>
          <w:szCs w:val="24"/>
        </w:rPr>
      </w:pPr>
      <w:r>
        <w:rPr>
          <w:rFonts w:ascii="Arial" w:hAnsi="Arial" w:cs="Arial" w:eastAsia="Arial"/>
          <w:color w:val="000000"/>
          <w:sz w:val="24"/>
          <w:szCs w:val="24"/>
          <w:lang w:eastAsia="pt-BR"/>
        </w:rPr>
        <w:t xml:space="preserve">Endereço:</w:t>
        <w:tab/>
        <w:tab/>
        <w:tab/>
        <w:tab/>
        <w:tab/>
        <w:t xml:space="preserve">Nº</w:t>
        <w:tab/>
        <w:tab/>
        <w:t xml:space="preserve">Bairro:</w:t>
      </w:r>
      <w:r>
        <w:rPr>
          <w:rFonts w:ascii="Arial" w:hAnsi="Arial" w:cs="Arial" w:eastAsia="Arial"/>
        </w:rPr>
      </w:r>
      <w:r/>
    </w:p>
    <w:p>
      <w:pPr>
        <w:pStyle w:val="244"/>
        <w:jc w:val="both"/>
        <w:spacing w:lineRule="auto" w:line="240" w:after="0" w:before="0"/>
        <w:rPr>
          <w:rFonts w:ascii="Arial" w:hAnsi="Arial" w:cs="Arial" w:eastAsia="Arial"/>
          <w:color w:val="000000"/>
          <w:sz w:val="24"/>
          <w:szCs w:val="24"/>
        </w:rPr>
      </w:pPr>
      <w:r>
        <w:rPr>
          <w:rFonts w:ascii="Arial" w:hAnsi="Arial" w:cs="Arial" w:eastAsia="Arial"/>
          <w:color w:val="000000"/>
          <w:sz w:val="24"/>
          <w:szCs w:val="24"/>
          <w:lang w:eastAsia="pt-BR"/>
        </w:rPr>
        <w:t xml:space="preserve">CEP: </w:t>
        <w:tab/>
        <w:tab/>
        <w:tab/>
        <w:tab/>
        <w:tab/>
        <w:tab/>
        <w:t xml:space="preserve">Cidade: </w:t>
        <w:tab/>
        <w:t xml:space="preserve">UF: </w:t>
      </w:r>
      <w:r>
        <w:rPr>
          <w:rFonts w:ascii="Arial" w:hAnsi="Arial" w:cs="Arial" w:eastAsia="Arial"/>
        </w:rPr>
      </w:r>
      <w:r/>
    </w:p>
    <w:p>
      <w:pPr>
        <w:pStyle w:val="244"/>
        <w:jc w:val="both"/>
        <w:spacing w:lineRule="auto" w:line="240" w:after="0" w:before="0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000000"/>
          <w:sz w:val="24"/>
          <w:szCs w:val="24"/>
          <w:lang w:eastAsia="pt-BR"/>
        </w:rPr>
        <w:t xml:space="preserve">CNPJ: </w:t>
        <w:tab/>
        <w:tab/>
        <w:tab/>
        <w:tab/>
        <w:tab/>
        <w:tab/>
        <w:t xml:space="preserve">Inscrição Estadual:</w:t>
      </w:r>
      <w:r>
        <w:rPr>
          <w:rFonts w:ascii="Arial" w:hAnsi="Arial" w:cs="Arial" w:eastAsia="Arial"/>
        </w:rPr>
      </w:r>
      <w:r/>
    </w:p>
    <w:p>
      <w:pPr>
        <w:pStyle w:val="244"/>
        <w:jc w:val="both"/>
        <w:spacing w:lineRule="auto" w:line="240" w:after="0" w:before="0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000000"/>
          <w:sz w:val="24"/>
          <w:szCs w:val="24"/>
          <w:lang w:eastAsia="pt-BR"/>
        </w:rPr>
        <w:t xml:space="preserve">Telefone 1: (</w:t>
        <w:tab/>
        <w:t xml:space="preserve">  )</w:t>
        <w:tab/>
        <w:tab/>
        <w:tab/>
        <w:tab/>
        <w:t xml:space="preserve">Telefone 2: (      ) </w:t>
      </w:r>
      <w:r>
        <w:rPr>
          <w:rFonts w:ascii="Arial" w:hAnsi="Arial" w:cs="Arial" w:eastAsia="Arial"/>
        </w:rPr>
      </w:r>
      <w:r/>
    </w:p>
    <w:p>
      <w:pPr>
        <w:pStyle w:val="244"/>
        <w:jc w:val="both"/>
        <w:spacing w:lineRule="auto" w:line="240" w:after="0" w:before="0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000000"/>
          <w:sz w:val="24"/>
          <w:szCs w:val="24"/>
          <w:lang w:eastAsia="pt-BR"/>
        </w:rPr>
        <w:t xml:space="preserve">Conselho de Classe: </w:t>
        <w:tab/>
        <w:tab/>
        <w:tab/>
        <w:tab/>
        <w:t xml:space="preserve">Número de Registro: </w:t>
      </w:r>
      <w:r>
        <w:rPr>
          <w:rFonts w:ascii="Arial" w:hAnsi="Arial" w:cs="Arial" w:eastAsia="Arial"/>
        </w:rPr>
      </w:r>
      <w:r/>
    </w:p>
    <w:p>
      <w:pPr>
        <w:pStyle w:val="244"/>
        <w:jc w:val="both"/>
        <w:spacing w:lineRule="auto" w:line="240" w:after="0" w:before="0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000000"/>
          <w:sz w:val="24"/>
          <w:szCs w:val="24"/>
          <w:lang w:eastAsia="pt-BR"/>
        </w:rPr>
        <w:t xml:space="preserve">Banco Nº e Nome: (</w:t>
        <w:tab/>
        <w:t xml:space="preserve">   )</w:t>
      </w:r>
      <w:r>
        <w:rPr>
          <w:rFonts w:ascii="Arial" w:hAnsi="Arial" w:cs="Arial" w:eastAsia="Arial"/>
        </w:rPr>
      </w:r>
      <w:r/>
    </w:p>
    <w:p>
      <w:pPr>
        <w:pStyle w:val="244"/>
        <w:jc w:val="both"/>
        <w:spacing w:lineRule="auto" w:line="240" w:after="0" w:before="0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000000"/>
          <w:sz w:val="24"/>
          <w:szCs w:val="24"/>
          <w:lang w:eastAsia="pt-BR"/>
        </w:rPr>
        <w:t xml:space="preserve">Agência Nº e Nome: (</w:t>
        <w:tab/>
        <w:t xml:space="preserve">      )</w:t>
      </w:r>
      <w:r>
        <w:rPr>
          <w:rFonts w:ascii="Arial" w:hAnsi="Arial" w:cs="Arial" w:eastAsia="Arial"/>
        </w:rPr>
      </w:r>
      <w:r/>
    </w:p>
    <w:p>
      <w:pPr>
        <w:pStyle w:val="244"/>
        <w:jc w:val="both"/>
        <w:spacing w:lineRule="auto" w:line="240" w:after="0" w:before="0"/>
        <w:rPr>
          <w:rFonts w:ascii="Arial" w:hAnsi="Arial" w:cs="Arial" w:eastAsia="Arial"/>
          <w:color w:val="000000"/>
          <w:sz w:val="24"/>
          <w:szCs w:val="24"/>
          <w:lang w:eastAsia="pt-BR"/>
        </w:rPr>
      </w:pPr>
      <w:r>
        <w:rPr>
          <w:rFonts w:ascii="Arial" w:hAnsi="Arial" w:cs="Arial" w:eastAsia="Arial"/>
          <w:color w:val="000000"/>
          <w:sz w:val="24"/>
          <w:szCs w:val="24"/>
          <w:lang w:eastAsia="pt-BR"/>
        </w:rPr>
        <w:t xml:space="preserve">Conta Corrente:</w:t>
      </w:r>
      <w:r/>
    </w:p>
    <w:p>
      <w:pPr>
        <w:jc w:val="both"/>
        <w:spacing w:lineRule="auto" w:line="240" w:after="0" w:before="0"/>
        <w:rPr>
          <w:rFonts w:ascii="Arial" w:hAnsi="Arial" w:cs="Arial" w:eastAsia="Arial"/>
          <w:color w:val="000000"/>
          <w:lang w:eastAsia="pt-BR"/>
        </w:rPr>
      </w:pPr>
      <w:r>
        <w:rPr>
          <w:rFonts w:ascii="Arial" w:hAnsi="Arial" w:cs="Arial" w:eastAsia="Arial"/>
          <w:color w:val="000000"/>
          <w:sz w:val="24"/>
          <w:szCs w:val="24"/>
          <w:lang w:eastAsia="pt-BR"/>
        </w:rPr>
        <w:t xml:space="preserve">E-mail administrativo:</w:t>
      </w:r>
      <w:r>
        <w:rPr>
          <w:rFonts w:ascii="Arial" w:hAnsi="Arial" w:cs="Arial" w:eastAsia="Arial"/>
          <w:color w:val="000000"/>
          <w:sz w:val="24"/>
          <w:szCs w:val="24"/>
          <w:lang w:eastAsia="pt-BR"/>
        </w:rPr>
      </w:r>
      <w:r/>
    </w:p>
    <w:p>
      <w:pPr>
        <w:jc w:val="both"/>
        <w:spacing w:lineRule="auto" w:line="240" w:after="0" w:before="0"/>
        <w:rPr>
          <w:rFonts w:ascii="Arial" w:hAnsi="Arial" w:cs="Arial" w:eastAsia="Arial"/>
          <w:color w:val="000000"/>
          <w:sz w:val="24"/>
          <w:szCs w:val="24"/>
          <w:lang w:eastAsia="pt-BR"/>
        </w:rPr>
      </w:pPr>
      <w:r>
        <w:rPr>
          <w:rFonts w:ascii="Arial" w:hAnsi="Arial" w:cs="Arial" w:eastAsia="Arial"/>
          <w:color w:val="000000"/>
          <w:sz w:val="24"/>
          <w:szCs w:val="24"/>
          <w:lang w:eastAsia="pt-BR"/>
        </w:rPr>
        <w:t xml:space="preserve">E-mail faturamento: </w:t>
      </w:r>
      <w:r>
        <w:rPr>
          <w:rFonts w:ascii="Arial" w:hAnsi="Arial" w:cs="Arial" w:eastAsia="Arial"/>
          <w:sz w:val="24"/>
          <w:szCs w:val="24"/>
        </w:rPr>
      </w:r>
      <w:r/>
    </w:p>
    <w:p>
      <w:pPr>
        <w:pStyle w:val="244"/>
        <w:jc w:val="both"/>
        <w:spacing w:lineRule="auto" w:line="240" w:after="0" w:before="0"/>
        <w:rPr>
          <w:rFonts w:ascii="Arial" w:hAnsi="Arial" w:cs="Arial" w:eastAsia="Arial"/>
          <w:color w:val="000000"/>
        </w:rPr>
      </w:pPr>
      <w:r>
        <w:rPr>
          <w:rFonts w:ascii="Arial" w:hAnsi="Arial" w:cs="Arial" w:eastAsia="Arial"/>
          <w:color w:val="000000"/>
          <w:sz w:val="24"/>
          <w:szCs w:val="24"/>
          <w:lang w:eastAsia="pt-BR"/>
        </w:rPr>
        <w:t xml:space="preserve">Site: </w:t>
      </w:r>
      <w:r>
        <w:rPr>
          <w:rFonts w:ascii="Arial" w:hAnsi="Arial" w:cs="Arial" w:eastAsia="Arial"/>
          <w:color w:val="000000"/>
          <w:sz w:val="24"/>
          <w:szCs w:val="24"/>
        </w:rPr>
      </w:r>
      <w:r/>
    </w:p>
    <w:p>
      <w:pPr>
        <w:jc w:val="both"/>
        <w:spacing w:lineRule="auto" w:line="240" w:after="0" w:before="0"/>
        <w:rPr>
          <w:rFonts w:ascii="Arial" w:hAnsi="Arial" w:cs="Arial" w:eastAsia="Arial"/>
        </w:rPr>
      </w:pPr>
      <w:r>
        <w:rPr>
          <w:rFonts w:ascii="Arial" w:hAnsi="Arial" w:cs="Arial" w:eastAsia="Arial"/>
          <w:color w:val="000000"/>
          <w:sz w:val="24"/>
          <w:szCs w:val="24"/>
          <w:lang w:eastAsia="pt-BR"/>
        </w:rPr>
      </w:r>
      <w:r>
        <w:rPr>
          <w:rFonts w:ascii="Arial" w:hAnsi="Arial" w:cs="Arial" w:eastAsia="Arial"/>
          <w:color w:val="000000"/>
          <w:sz w:val="24"/>
          <w:szCs w:val="24"/>
          <w:lang w:eastAsia="pt-BR"/>
        </w:rPr>
      </w:r>
    </w:p>
    <w:p>
      <w:pPr>
        <w:jc w:val="both"/>
        <w:spacing w:lineRule="auto" w:line="240" w:after="0" w:before="0"/>
        <w:rPr>
          <w:rFonts w:ascii="Arial" w:hAnsi="Arial" w:cs="Arial" w:eastAsia="Arial"/>
          <w:color w:val="000000"/>
          <w:sz w:val="24"/>
          <w:szCs w:val="24"/>
        </w:rPr>
      </w:pPr>
      <w:r>
        <w:rPr>
          <w:rFonts w:ascii="Arial" w:hAnsi="Arial" w:cs="Arial" w:eastAsia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 w:eastAsia="Arial"/>
        </w:rPr>
      </w:r>
      <w:r/>
    </w:p>
    <w:p>
      <w:pPr>
        <w:pStyle w:val="244"/>
        <w:jc w:val="center"/>
        <w:spacing w:lineRule="auto" w:line="240" w:after="0" w:before="0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000000"/>
          <w:sz w:val="24"/>
          <w:szCs w:val="24"/>
          <w:lang w:eastAsia="pt-BR"/>
        </w:rPr>
        <w:t xml:space="preserve">DADOS DO REPRESENTANTE LEGAL</w:t>
      </w:r>
      <w:r>
        <w:rPr>
          <w:rFonts w:ascii="Arial" w:hAnsi="Arial" w:cs="Arial" w:eastAsia="Arial"/>
        </w:rPr>
      </w:r>
      <w:r/>
    </w:p>
    <w:p>
      <w:pPr>
        <w:pStyle w:val="244"/>
        <w:jc w:val="both"/>
        <w:spacing w:lineRule="auto" w:line="240" w:after="0" w:before="0"/>
        <w:rPr>
          <w:rFonts w:ascii="Arial" w:hAnsi="Arial" w:cs="Arial" w:eastAsia="Arial"/>
          <w:color w:val="000000"/>
          <w:sz w:val="24"/>
          <w:szCs w:val="24"/>
          <w:lang w:eastAsia="pt-BR"/>
        </w:rPr>
      </w:pPr>
      <w:r>
        <w:rPr>
          <w:rFonts w:ascii="Arial" w:hAnsi="Arial" w:cs="Arial" w:eastAsia="Arial"/>
          <w:color w:val="000000"/>
          <w:sz w:val="24"/>
          <w:szCs w:val="24"/>
          <w:lang w:eastAsia="pt-BR"/>
        </w:rPr>
      </w:r>
      <w:r/>
    </w:p>
    <w:p>
      <w:pPr>
        <w:jc w:val="both"/>
        <w:spacing w:lineRule="auto" w:line="240" w:after="0" w:before="0"/>
        <w:rPr>
          <w:rFonts w:ascii="Arial" w:hAnsi="Arial" w:cs="Arial" w:eastAsia="Arial"/>
          <w:color w:val="000000"/>
          <w:sz w:val="24"/>
          <w:szCs w:val="24"/>
        </w:rPr>
      </w:pPr>
      <w:r>
        <w:rPr>
          <w:rFonts w:ascii="Arial" w:hAnsi="Arial" w:cs="Arial" w:eastAsia="Arial"/>
          <w:color w:val="000000"/>
          <w:sz w:val="24"/>
          <w:szCs w:val="24"/>
          <w:lang w:eastAsia="pt-BR"/>
        </w:rPr>
        <w:t xml:space="preserve">Nome: </w:t>
      </w:r>
      <w:r>
        <w:rPr>
          <w:rFonts w:ascii="Arial" w:hAnsi="Arial" w:cs="Arial" w:eastAsia="Arial"/>
          <w:color w:val="000000"/>
          <w:sz w:val="24"/>
          <w:szCs w:val="24"/>
          <w:lang w:eastAsia="pt-BR"/>
        </w:rPr>
        <w:tab/>
        <w:tab/>
        <w:tab/>
      </w:r>
      <w:r/>
    </w:p>
    <w:p>
      <w:pPr>
        <w:pStyle w:val="244"/>
        <w:jc w:val="both"/>
        <w:spacing w:lineRule="auto" w:line="240" w:after="0" w:before="0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000000"/>
          <w:sz w:val="24"/>
          <w:szCs w:val="24"/>
          <w:lang w:eastAsia="pt-BR"/>
        </w:rPr>
        <w:t xml:space="preserve">Profissão: </w:t>
        <w:tab/>
        <w:tab/>
        <w:tab/>
        <w:tab/>
        <w:tab/>
        <w:t xml:space="preserve">Conselho de Classe: </w:t>
      </w:r>
      <w:r>
        <w:rPr>
          <w:rFonts w:ascii="Arial" w:hAnsi="Arial" w:cs="Arial" w:eastAsia="Arial"/>
        </w:rPr>
      </w:r>
      <w:r/>
    </w:p>
    <w:p>
      <w:pPr>
        <w:pStyle w:val="244"/>
        <w:jc w:val="both"/>
        <w:spacing w:lineRule="auto" w:line="240" w:after="0" w:before="0"/>
        <w:rPr>
          <w:rFonts w:ascii="Arial" w:hAnsi="Arial" w:cs="Arial" w:eastAsia="Arial"/>
          <w:color w:val="000000"/>
          <w:sz w:val="24"/>
          <w:szCs w:val="24"/>
          <w:lang w:eastAsia="pt-BR"/>
        </w:rPr>
      </w:pPr>
      <w:r>
        <w:rPr>
          <w:rFonts w:ascii="Arial" w:hAnsi="Arial" w:cs="Arial" w:eastAsia="Arial"/>
          <w:color w:val="000000"/>
          <w:sz w:val="24"/>
          <w:szCs w:val="24"/>
          <w:lang w:eastAsia="pt-BR"/>
        </w:rPr>
        <w:t xml:space="preserve">CPF: </w:t>
        <w:tab/>
        <w:tab/>
        <w:tab/>
        <w:tab/>
        <w:tab/>
        <w:t xml:space="preserve">RG:</w:t>
        <w:tab/>
        <w:tab/>
        <w:t xml:space="preserve"> </w:t>
        <w:tab/>
        <w:tab/>
      </w:r>
      <w:r/>
    </w:p>
    <w:p>
      <w:pPr>
        <w:jc w:val="both"/>
        <w:spacing w:lineRule="auto" w:line="240" w:after="0" w:before="0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000000"/>
          <w:sz w:val="24"/>
          <w:szCs w:val="24"/>
          <w:lang w:eastAsia="pt-BR"/>
        </w:rPr>
        <w:t xml:space="preserve">E-mail: </w:t>
      </w:r>
      <w:r>
        <w:rPr>
          <w:rFonts w:ascii="Arial" w:hAnsi="Arial" w:cs="Arial" w:eastAsia="Arial"/>
        </w:rPr>
      </w:r>
      <w:r/>
    </w:p>
    <w:p>
      <w:pPr>
        <w:pStyle w:val="244"/>
        <w:jc w:val="both"/>
        <w:spacing w:lineRule="auto" w:line="240" w:after="0" w:before="0"/>
        <w:rPr>
          <w:rFonts w:ascii="Arial" w:hAnsi="Arial" w:cs="Arial" w:eastAsia="Arial"/>
          <w:color w:val="000000"/>
          <w:sz w:val="24"/>
          <w:szCs w:val="24"/>
        </w:rPr>
      </w:pPr>
      <w:r>
        <w:rPr>
          <w:rFonts w:ascii="Arial" w:hAnsi="Arial" w:cs="Arial" w:eastAsia="Arial"/>
          <w:color w:val="000000"/>
          <w:sz w:val="24"/>
          <w:szCs w:val="24"/>
          <w:lang w:eastAsia="pt-BR"/>
        </w:rPr>
        <w:t xml:space="preserve">Endereço: </w:t>
        <w:tab/>
        <w:tab/>
        <w:tab/>
        <w:tab/>
        <w:t xml:space="preserve">Nº </w:t>
        <w:tab/>
        <w:t xml:space="preserve">Bairro: </w:t>
      </w:r>
      <w:r>
        <w:rPr>
          <w:rFonts w:ascii="Arial" w:hAnsi="Arial" w:cs="Arial" w:eastAsia="Arial"/>
        </w:rPr>
      </w:r>
      <w:r/>
    </w:p>
    <w:p>
      <w:pPr>
        <w:pStyle w:val="244"/>
        <w:jc w:val="both"/>
        <w:spacing w:lineRule="auto" w:line="240" w:after="0" w:before="0"/>
        <w:rPr>
          <w:rFonts w:ascii="Arial" w:hAnsi="Arial" w:cs="Arial" w:eastAsia="Arial"/>
          <w:color w:val="000000"/>
          <w:sz w:val="24"/>
          <w:szCs w:val="24"/>
        </w:rPr>
      </w:pPr>
      <w:r>
        <w:rPr>
          <w:rFonts w:ascii="Arial" w:hAnsi="Arial" w:cs="Arial" w:eastAsia="Arial"/>
          <w:color w:val="000000"/>
          <w:sz w:val="24"/>
          <w:szCs w:val="24"/>
          <w:lang w:eastAsia="pt-BR"/>
        </w:rPr>
        <w:t xml:space="preserve">CEP: </w:t>
        <w:tab/>
        <w:tab/>
        <w:tab/>
        <w:tab/>
        <w:tab/>
        <w:t xml:space="preserve">Cidade: </w:t>
        <w:tab/>
        <w:tab/>
        <w:tab/>
        <w:tab/>
        <w:t xml:space="preserve">UF: </w:t>
      </w:r>
      <w:r>
        <w:rPr>
          <w:rFonts w:ascii="Arial" w:hAnsi="Arial" w:cs="Arial" w:eastAsia="Arial"/>
        </w:rPr>
      </w:r>
      <w:r/>
    </w:p>
    <w:p>
      <w:pPr>
        <w:pStyle w:val="244"/>
        <w:jc w:val="both"/>
        <w:spacing w:lineRule="auto" w:line="240" w:after="0" w:before="0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000000"/>
          <w:sz w:val="24"/>
          <w:szCs w:val="24"/>
          <w:lang w:eastAsia="pt-BR"/>
        </w:rPr>
        <w:t xml:space="preserve">Telefone 1: (</w:t>
        <w:tab/>
        <w:t xml:space="preserve">  )</w:t>
        <w:tab/>
        <w:tab/>
        <w:tab/>
        <w:tab/>
        <w:t xml:space="preserve">Telefone 2: (     ) </w:t>
      </w:r>
      <w:r>
        <w:rPr>
          <w:rFonts w:ascii="Arial" w:hAnsi="Arial" w:cs="Arial" w:eastAsia="Arial"/>
        </w:rPr>
      </w:r>
      <w:r/>
    </w:p>
    <w:p>
      <w:pPr>
        <w:pStyle w:val="244"/>
        <w:spacing w:lineRule="auto" w:line="240" w:after="0" w:before="0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  <w:lang w:eastAsia="pt-BR"/>
        </w:rPr>
      </w:r>
      <w:r>
        <w:rPr>
          <w:rFonts w:ascii="Arial" w:hAnsi="Arial" w:cs="Arial" w:eastAsia="Arial"/>
        </w:rPr>
      </w:r>
      <w:r/>
    </w:p>
    <w:p>
      <w:pPr>
        <w:pStyle w:val="244"/>
        <w:jc w:val="both"/>
        <w:spacing w:lineRule="auto" w:line="240" w:after="0" w:before="0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000000"/>
          <w:sz w:val="24"/>
          <w:szCs w:val="24"/>
          <w:lang w:eastAsia="pt-BR"/>
        </w:rPr>
        <w:t xml:space="preserve">Para todos os fins de direito, declaramos que:</w:t>
      </w:r>
      <w:r>
        <w:rPr>
          <w:rFonts w:ascii="Arial" w:hAnsi="Arial" w:cs="Arial" w:eastAsia="Arial"/>
        </w:rPr>
      </w:r>
      <w:r/>
    </w:p>
    <w:p>
      <w:pPr>
        <w:pStyle w:val="244"/>
        <w:jc w:val="both"/>
        <w:spacing w:lineRule="auto" w:line="240" w:after="0" w:before="0"/>
        <w:rPr>
          <w:rFonts w:ascii="Arial" w:hAnsi="Arial" w:cs="Arial" w:eastAsia="Arial"/>
        </w:rPr>
      </w:pPr>
      <w:r>
        <w:rPr>
          <w:rFonts w:ascii="Arial" w:hAnsi="Arial" w:cs="Arial" w:eastAsia="Arial"/>
          <w:color w:val="000000"/>
          <w:sz w:val="24"/>
          <w:szCs w:val="24"/>
          <w:lang w:eastAsia="pt-BR"/>
        </w:rPr>
        <w:t xml:space="preserve">1. Estamos cientes e concordamos com as condições estabelecidas no Edital de Chamamento Público para Credenciamento </w:t>
      </w:r>
      <w:r>
        <w:rPr>
          <w:rFonts w:ascii="Arial" w:hAnsi="Arial" w:cs="Arial" w:eastAsia="Arial"/>
          <w:color w:val="000000"/>
          <w:sz w:val="24"/>
          <w:szCs w:val="24"/>
          <w:shd w:val="clear" w:color="auto" w:fill="FFFFFF"/>
          <w:lang w:eastAsia="pt-BR"/>
        </w:rPr>
        <w:t xml:space="preserve">nº 01/2024</w:t>
      </w:r>
      <w:r>
        <w:rPr>
          <w:rFonts w:ascii="Arial" w:hAnsi="Arial" w:cs="Arial" w:eastAsia="Arial"/>
          <w:color w:val="000000"/>
          <w:sz w:val="24"/>
          <w:szCs w:val="24"/>
          <w:lang w:eastAsia="pt-BR"/>
        </w:rPr>
        <w:t xml:space="preserve">, e no Termo de Referência, inclusive quanto aos protocolos operacionais, prazos, tabelas referenciais adotadas, e as formas de pagamento e reajuste.</w:t>
      </w:r>
      <w:r>
        <w:rPr>
          <w:rFonts w:ascii="Arial" w:hAnsi="Arial" w:cs="Arial" w:eastAsia="Arial"/>
        </w:rPr>
      </w:r>
      <w:r/>
    </w:p>
    <w:p>
      <w:pPr>
        <w:pStyle w:val="244"/>
        <w:jc w:val="both"/>
        <w:spacing w:lineRule="auto" w:line="240" w:after="0" w:before="0"/>
        <w:rPr>
          <w:rFonts w:ascii="Arial" w:hAnsi="Arial" w:cs="Arial" w:eastAsia="Arial"/>
          <w:color w:val="000000"/>
          <w:sz w:val="24"/>
          <w:szCs w:val="24"/>
        </w:rPr>
      </w:pPr>
      <w:r>
        <w:rPr>
          <w:rFonts w:ascii="Arial" w:hAnsi="Arial" w:cs="Arial" w:eastAsia="Arial"/>
          <w:color w:val="000000"/>
          <w:sz w:val="24"/>
          <w:szCs w:val="24"/>
          <w:lang w:eastAsia="pt-BR"/>
        </w:rPr>
        <w:t xml:space="preserve">2. Comprometemo-nos fornecer à Conab quaisquer informações ou documentos solicitados referentes aos serviços prestados aos beneficiários do Serviço de Assistência à Saúde – SAS.</w:t>
      </w:r>
      <w:r>
        <w:rPr>
          <w:rFonts w:ascii="Arial" w:hAnsi="Arial" w:cs="Arial" w:eastAsia="Arial"/>
        </w:rPr>
      </w:r>
      <w:r/>
    </w:p>
    <w:p>
      <w:pPr>
        <w:pStyle w:val="244"/>
        <w:jc w:val="both"/>
        <w:spacing w:lineRule="auto" w:line="240" w:after="0" w:before="0"/>
        <w:rPr>
          <w:rFonts w:ascii="Arial" w:hAnsi="Arial" w:cs="Arial" w:eastAsia="Arial"/>
          <w:color w:val="000000"/>
          <w:sz w:val="24"/>
          <w:szCs w:val="24"/>
        </w:rPr>
      </w:pPr>
      <w:r>
        <w:rPr>
          <w:rFonts w:ascii="Arial" w:hAnsi="Arial" w:cs="Arial" w:eastAsia="Arial"/>
          <w:color w:val="000000"/>
          <w:sz w:val="24"/>
          <w:szCs w:val="24"/>
          <w:lang w:eastAsia="pt-BR"/>
        </w:rPr>
        <w:t xml:space="preserve">3. Temos o conhecimento de </w:t>
      </w:r>
      <w:r>
        <w:rPr>
          <w:rFonts w:ascii="Arial" w:hAnsi="Arial" w:cs="Arial" w:eastAsia="Arial"/>
          <w:color w:val="000000"/>
          <w:sz w:val="24"/>
          <w:szCs w:val="24"/>
          <w:lang w:eastAsia="pt-BR"/>
        </w:rPr>
        <w:t xml:space="preserve">que nos é vedado cobrar honorários, a qualquer título, direta ou indiretamente dos beneficiários, pelos serviços cobertos pelo SAS conforme o referido Edital e Termo de Referência, exceto para os eventos excluídos do rol de procedimentos cobertos pelo SAS.</w:t>
      </w:r>
      <w:r>
        <w:rPr>
          <w:rFonts w:ascii="Arial" w:hAnsi="Arial" w:cs="Arial" w:eastAsia="Arial"/>
        </w:rPr>
      </w:r>
      <w:r/>
    </w:p>
    <w:p>
      <w:pPr>
        <w:pStyle w:val="244"/>
        <w:jc w:val="both"/>
        <w:spacing w:lineRule="auto" w:line="240" w:after="0" w:before="0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000000"/>
          <w:sz w:val="24"/>
          <w:szCs w:val="24"/>
          <w:lang w:eastAsia="pt-BR"/>
        </w:rPr>
        <w:t xml:space="preserve">4. Informaremos, de imediato, toda e qualquer alteração que venha a ocorrer em nossos dados cadastrais, nos responsabilizando totalmente pela inobservância deste item.</w:t>
      </w:r>
      <w:r>
        <w:rPr>
          <w:rFonts w:ascii="Arial" w:hAnsi="Arial" w:cs="Arial" w:eastAsia="Arial"/>
        </w:rPr>
      </w:r>
      <w:r/>
    </w:p>
    <w:p>
      <w:pPr>
        <w:pStyle w:val="244"/>
        <w:jc w:val="both"/>
        <w:spacing w:lineRule="auto" w:line="240" w:after="0" w:before="0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000000"/>
          <w:sz w:val="24"/>
          <w:szCs w:val="24"/>
          <w:lang w:eastAsia="pt-BR"/>
        </w:rPr>
        <w:t xml:space="preserve">5. A prestação dos serviços a que nos propomos não implicará em qualquer vinculação empregatícia com a Conab, não podendo, portanto, pretender ou exigir vantagens daí decorrentes.</w:t>
      </w:r>
      <w:r>
        <w:rPr>
          <w:rFonts w:ascii="Arial" w:hAnsi="Arial" w:cs="Arial" w:eastAsia="Arial"/>
        </w:rPr>
      </w:r>
      <w:r/>
    </w:p>
    <w:p>
      <w:pPr>
        <w:pStyle w:val="244"/>
        <w:jc w:val="both"/>
        <w:spacing w:lineRule="auto" w:line="240" w:after="0" w:before="0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000000"/>
          <w:sz w:val="24"/>
          <w:szCs w:val="24"/>
          <w:lang w:eastAsia="pt-BR"/>
        </w:rPr>
        <w:t xml:space="preserve">Para a análise e decisão sobre o referido credenciamento, anexamos cópia da documentação exigida no Edital citado.</w:t>
      </w:r>
      <w:r>
        <w:rPr>
          <w:rFonts w:ascii="Arial" w:hAnsi="Arial" w:cs="Arial" w:eastAsia="Arial"/>
        </w:rPr>
      </w:r>
      <w:r/>
    </w:p>
    <w:p>
      <w:pPr>
        <w:pStyle w:val="244"/>
        <w:jc w:val="center"/>
        <w:spacing w:lineRule="auto" w:line="240" w:after="0" w:before="0"/>
        <w:rPr>
          <w:rFonts w:ascii="Arial" w:hAnsi="Arial" w:cs="Arial" w:eastAsia="Arial"/>
          <w:color w:val="000000"/>
          <w:sz w:val="24"/>
          <w:szCs w:val="24"/>
        </w:rPr>
      </w:pPr>
      <w:r>
        <w:rPr>
          <w:rFonts w:ascii="Arial" w:hAnsi="Arial" w:cs="Arial" w:eastAsia="Arial"/>
          <w:color w:val="000000"/>
          <w:sz w:val="24"/>
          <w:szCs w:val="24"/>
          <w:lang w:eastAsia="pt-BR"/>
        </w:rPr>
      </w:r>
      <w:r>
        <w:rPr>
          <w:rFonts w:ascii="Arial" w:hAnsi="Arial" w:cs="Arial" w:eastAsia="Arial"/>
        </w:rPr>
      </w:r>
      <w:r/>
    </w:p>
    <w:p>
      <w:pPr>
        <w:pStyle w:val="244"/>
        <w:jc w:val="center"/>
        <w:spacing w:lineRule="auto" w:line="240" w:after="0" w:before="0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000000"/>
          <w:sz w:val="24"/>
          <w:szCs w:val="24"/>
          <w:lang w:eastAsia="pt-BR"/>
        </w:rPr>
        <w:t xml:space="preserve">____________, ___ de ___________ de 20XX.</w:t>
      </w:r>
      <w:r>
        <w:rPr>
          <w:rFonts w:ascii="Arial" w:hAnsi="Arial" w:cs="Arial" w:eastAsia="Arial"/>
        </w:rPr>
      </w:r>
      <w:r/>
    </w:p>
    <w:p>
      <w:pPr>
        <w:pStyle w:val="244"/>
        <w:jc w:val="center"/>
        <w:spacing w:lineRule="auto" w:line="240" w:after="0" w:before="0"/>
        <w:rPr>
          <w:rFonts w:ascii="Arial" w:hAnsi="Arial" w:cs="Arial" w:eastAsia="Arial"/>
          <w:color w:val="000000"/>
          <w:sz w:val="24"/>
          <w:szCs w:val="24"/>
        </w:rPr>
      </w:pPr>
      <w:r>
        <w:rPr>
          <w:rFonts w:ascii="Arial" w:hAnsi="Arial" w:cs="Arial" w:eastAsia="Arial"/>
          <w:color w:val="000000"/>
          <w:sz w:val="24"/>
          <w:szCs w:val="24"/>
          <w:lang w:eastAsia="pt-BR"/>
        </w:rPr>
      </w:r>
      <w:r>
        <w:rPr>
          <w:rFonts w:ascii="Arial" w:hAnsi="Arial" w:cs="Arial" w:eastAsia="Arial"/>
        </w:rPr>
      </w:r>
      <w:r/>
    </w:p>
    <w:p>
      <w:pPr>
        <w:pStyle w:val="244"/>
        <w:jc w:val="center"/>
        <w:spacing w:lineRule="auto" w:line="240" w:after="0" w:before="0"/>
        <w:rPr>
          <w:rFonts w:ascii="Arial" w:hAnsi="Arial" w:cs="Arial" w:eastAsia="Arial"/>
          <w:color w:val="000000"/>
          <w:sz w:val="24"/>
          <w:szCs w:val="24"/>
        </w:rPr>
      </w:pPr>
      <w:r>
        <w:rPr>
          <w:rFonts w:ascii="Arial" w:hAnsi="Arial" w:cs="Arial" w:eastAsia="Arial"/>
          <w:color w:val="000000"/>
          <w:sz w:val="24"/>
          <w:szCs w:val="24"/>
          <w:lang w:eastAsia="pt-BR"/>
        </w:rPr>
        <w:t xml:space="preserve">____________________________________</w:t>
      </w:r>
      <w:r>
        <w:rPr>
          <w:rFonts w:ascii="Arial" w:hAnsi="Arial" w:cs="Arial" w:eastAsia="Arial"/>
        </w:rPr>
      </w:r>
      <w:r/>
    </w:p>
    <w:p>
      <w:pPr>
        <w:pStyle w:val="244"/>
        <w:jc w:val="center"/>
        <w:spacing w:lineRule="auto" w:line="240" w:after="0" w:before="0"/>
        <w:rPr>
          <w:rFonts w:ascii="Arial" w:hAnsi="Arial" w:cs="Arial" w:eastAsia="Arial"/>
        </w:rPr>
      </w:pPr>
      <w:r>
        <w:rPr>
          <w:rFonts w:ascii="Arial" w:hAnsi="Arial" w:cs="Arial" w:eastAsia="Arial"/>
          <w:color w:val="000000"/>
          <w:sz w:val="24"/>
          <w:szCs w:val="24"/>
          <w:lang w:eastAsia="pt-BR"/>
        </w:rPr>
        <w:t xml:space="preserve">Assinatura do Representante da Proponente</w:t>
      </w:r>
      <w:r>
        <w:rPr>
          <w:rFonts w:ascii="Arial" w:hAnsi="Arial" w:cs="Arial" w:eastAsia="Arial"/>
        </w:rPr>
      </w:r>
      <w:r/>
    </w:p>
    <w:sectPr>
      <w:headerReference w:type="default" r:id="rId7"/>
      <w:footnotePr/>
      <w:type w:val="nextPage"/>
      <w:pgSz w:w="11906" w:h="16838" w:orient="portrait"/>
      <w:pgMar w:top="1417" w:right="1701" w:bottom="1417" w:left="1701" w:header="708" w:footer="0" w:gutter="0"/>
      <w:cols w:num="1" w:sep="0" w:space="1701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2050405020303"/>
  </w:font>
  <w:font w:name="Microsoft YaHei">
    <w:panose1 w:val="020B0603020202020204"/>
  </w:font>
  <w:font w:name="Liberation Sans">
    <w:panose1 w:val="020B060402020209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3"/>
    </w:pPr>
    <w:r>
      <w:t xml:space="preserve">INSERIR TIMBRE DA EMPRESA</w:t>
    </w:r>
    <w:r/>
  </w:p>
  <w:p>
    <w:pPr>
      <w:pStyle w:val="25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0"/>
        <w:szCs w:val="22"/>
        <w:lang w:val="pt-BR" w:bidi="ar-SA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78">
    <w:name w:val="Heading 1"/>
    <w:basedOn w:val="244"/>
    <w:next w:val="244"/>
    <w:link w:val="17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79">
    <w:name w:val="Heading 1 Char"/>
    <w:basedOn w:val="245"/>
    <w:link w:val="178"/>
    <w:uiPriority w:val="9"/>
    <w:rPr>
      <w:rFonts w:ascii="Arial" w:hAnsi="Arial" w:cs="Arial" w:eastAsia="Arial"/>
      <w:sz w:val="40"/>
      <w:szCs w:val="40"/>
    </w:rPr>
  </w:style>
  <w:style w:type="paragraph" w:styleId="180">
    <w:name w:val="Heading 2"/>
    <w:basedOn w:val="244"/>
    <w:next w:val="244"/>
    <w:link w:val="18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81">
    <w:name w:val="Heading 2 Char"/>
    <w:basedOn w:val="245"/>
    <w:link w:val="180"/>
    <w:uiPriority w:val="9"/>
    <w:rPr>
      <w:rFonts w:ascii="Arial" w:hAnsi="Arial" w:cs="Arial" w:eastAsia="Arial"/>
      <w:sz w:val="34"/>
    </w:rPr>
  </w:style>
  <w:style w:type="paragraph" w:styleId="182">
    <w:name w:val="Heading 3"/>
    <w:basedOn w:val="244"/>
    <w:next w:val="244"/>
    <w:link w:val="18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83">
    <w:name w:val="Heading 3 Char"/>
    <w:basedOn w:val="245"/>
    <w:link w:val="182"/>
    <w:uiPriority w:val="9"/>
    <w:rPr>
      <w:rFonts w:ascii="Arial" w:hAnsi="Arial" w:cs="Arial" w:eastAsia="Arial"/>
      <w:sz w:val="30"/>
      <w:szCs w:val="30"/>
    </w:rPr>
  </w:style>
  <w:style w:type="paragraph" w:styleId="184">
    <w:name w:val="Heading 4"/>
    <w:basedOn w:val="244"/>
    <w:next w:val="244"/>
    <w:link w:val="18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5">
    <w:name w:val="Heading 4 Char"/>
    <w:basedOn w:val="245"/>
    <w:link w:val="184"/>
    <w:uiPriority w:val="9"/>
    <w:rPr>
      <w:rFonts w:ascii="Arial" w:hAnsi="Arial" w:cs="Arial" w:eastAsia="Arial"/>
      <w:b/>
      <w:bCs/>
      <w:sz w:val="26"/>
      <w:szCs w:val="26"/>
    </w:rPr>
  </w:style>
  <w:style w:type="paragraph" w:styleId="186">
    <w:name w:val="Heading 5"/>
    <w:basedOn w:val="244"/>
    <w:next w:val="244"/>
    <w:link w:val="18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187">
    <w:name w:val="Heading 5 Char"/>
    <w:basedOn w:val="245"/>
    <w:link w:val="186"/>
    <w:uiPriority w:val="9"/>
    <w:rPr>
      <w:rFonts w:ascii="Arial" w:hAnsi="Arial" w:cs="Arial" w:eastAsia="Arial"/>
      <w:b/>
      <w:bCs/>
      <w:sz w:val="24"/>
      <w:szCs w:val="24"/>
    </w:rPr>
  </w:style>
  <w:style w:type="paragraph" w:styleId="188">
    <w:name w:val="Heading 6"/>
    <w:basedOn w:val="244"/>
    <w:next w:val="244"/>
    <w:link w:val="18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189">
    <w:name w:val="Heading 6 Char"/>
    <w:basedOn w:val="245"/>
    <w:link w:val="188"/>
    <w:uiPriority w:val="9"/>
    <w:rPr>
      <w:rFonts w:ascii="Arial" w:hAnsi="Arial" w:cs="Arial" w:eastAsia="Arial"/>
      <w:b/>
      <w:bCs/>
      <w:sz w:val="22"/>
      <w:szCs w:val="22"/>
    </w:rPr>
  </w:style>
  <w:style w:type="paragraph" w:styleId="190">
    <w:name w:val="Heading 7"/>
    <w:basedOn w:val="244"/>
    <w:next w:val="244"/>
    <w:link w:val="19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191">
    <w:name w:val="Heading 7 Char"/>
    <w:basedOn w:val="245"/>
    <w:link w:val="19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192">
    <w:name w:val="Heading 8"/>
    <w:basedOn w:val="244"/>
    <w:next w:val="244"/>
    <w:link w:val="19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193">
    <w:name w:val="Heading 8 Char"/>
    <w:basedOn w:val="245"/>
    <w:link w:val="192"/>
    <w:uiPriority w:val="9"/>
    <w:rPr>
      <w:rFonts w:ascii="Arial" w:hAnsi="Arial" w:cs="Arial" w:eastAsia="Arial"/>
      <w:i/>
      <w:iCs/>
      <w:sz w:val="22"/>
      <w:szCs w:val="22"/>
    </w:rPr>
  </w:style>
  <w:style w:type="paragraph" w:styleId="194">
    <w:name w:val="Heading 9"/>
    <w:basedOn w:val="244"/>
    <w:next w:val="244"/>
    <w:link w:val="19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195">
    <w:name w:val="Heading 9 Char"/>
    <w:basedOn w:val="245"/>
    <w:link w:val="194"/>
    <w:uiPriority w:val="9"/>
    <w:rPr>
      <w:rFonts w:ascii="Arial" w:hAnsi="Arial" w:cs="Arial" w:eastAsia="Arial"/>
      <w:i/>
      <w:iCs/>
      <w:sz w:val="21"/>
      <w:szCs w:val="21"/>
    </w:rPr>
  </w:style>
  <w:style w:type="paragraph" w:styleId="196">
    <w:name w:val="List Paragraph"/>
    <w:basedOn w:val="244"/>
    <w:qFormat/>
    <w:uiPriority w:val="34"/>
    <w:pPr>
      <w:contextualSpacing w:val="true"/>
      <w:ind w:left="720"/>
    </w:pPr>
  </w:style>
  <w:style w:type="paragraph" w:styleId="197">
    <w:name w:val="No Spacing"/>
    <w:qFormat/>
    <w:uiPriority w:val="1"/>
    <w:pPr>
      <w:spacing w:lineRule="auto" w:line="240" w:after="0" w:before="0"/>
    </w:pPr>
  </w:style>
  <w:style w:type="paragraph" w:styleId="198">
    <w:name w:val="Title"/>
    <w:basedOn w:val="244"/>
    <w:next w:val="244"/>
    <w:link w:val="19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199">
    <w:name w:val="Title Char"/>
    <w:basedOn w:val="245"/>
    <w:link w:val="198"/>
    <w:uiPriority w:val="10"/>
    <w:rPr>
      <w:sz w:val="48"/>
      <w:szCs w:val="48"/>
    </w:rPr>
  </w:style>
  <w:style w:type="paragraph" w:styleId="200">
    <w:name w:val="Subtitle"/>
    <w:basedOn w:val="244"/>
    <w:next w:val="244"/>
    <w:link w:val="201"/>
    <w:qFormat/>
    <w:uiPriority w:val="11"/>
    <w:rPr>
      <w:sz w:val="24"/>
      <w:szCs w:val="24"/>
    </w:rPr>
    <w:pPr>
      <w:spacing w:after="200" w:before="200"/>
    </w:pPr>
  </w:style>
  <w:style w:type="character" w:styleId="201">
    <w:name w:val="Subtitle Char"/>
    <w:basedOn w:val="245"/>
    <w:link w:val="200"/>
    <w:uiPriority w:val="11"/>
    <w:rPr>
      <w:sz w:val="24"/>
      <w:szCs w:val="24"/>
    </w:rPr>
  </w:style>
  <w:style w:type="paragraph" w:styleId="202">
    <w:name w:val="Quote"/>
    <w:basedOn w:val="244"/>
    <w:next w:val="244"/>
    <w:link w:val="203"/>
    <w:qFormat/>
    <w:uiPriority w:val="29"/>
    <w:rPr>
      <w:i/>
    </w:rPr>
    <w:pPr>
      <w:ind w:left="720" w:right="720"/>
    </w:pPr>
  </w:style>
  <w:style w:type="character" w:styleId="203">
    <w:name w:val="Quote Char"/>
    <w:link w:val="202"/>
    <w:uiPriority w:val="29"/>
    <w:rPr>
      <w:i/>
    </w:rPr>
  </w:style>
  <w:style w:type="paragraph" w:styleId="204">
    <w:name w:val="Intense Quote"/>
    <w:basedOn w:val="244"/>
    <w:next w:val="244"/>
    <w:link w:val="205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205">
    <w:name w:val="Intense Quote Char"/>
    <w:link w:val="204"/>
    <w:uiPriority w:val="30"/>
    <w:rPr>
      <w:i/>
    </w:rPr>
  </w:style>
  <w:style w:type="character" w:styleId="206">
    <w:name w:val="Header Char"/>
    <w:basedOn w:val="245"/>
    <w:link w:val="253"/>
    <w:uiPriority w:val="99"/>
  </w:style>
  <w:style w:type="character" w:styleId="207">
    <w:name w:val="Footer Char"/>
    <w:basedOn w:val="245"/>
    <w:link w:val="254"/>
    <w:uiPriority w:val="99"/>
  </w:style>
  <w:style w:type="table" w:styleId="208">
    <w:name w:val="Table Grid"/>
    <w:basedOn w:val="25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09">
    <w:name w:val="Lined"/>
    <w:basedOn w:val="2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10">
    <w:name w:val="Lined - Accent 1"/>
    <w:basedOn w:val="2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11">
    <w:name w:val="Lined - Accent 2"/>
    <w:basedOn w:val="2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12">
    <w:name w:val="Lined - Accent 3"/>
    <w:basedOn w:val="2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213">
    <w:name w:val="Lined - Accent 4"/>
    <w:basedOn w:val="2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14">
    <w:name w:val="Lined - Accent 5"/>
    <w:basedOn w:val="2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15">
    <w:name w:val="Lined - Accent 6"/>
    <w:basedOn w:val="2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216">
    <w:name w:val="Bordered"/>
    <w:basedOn w:val="2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217">
    <w:name w:val="Bordered - Accent 1"/>
    <w:basedOn w:val="2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218">
    <w:name w:val="Bordered - Accent 2"/>
    <w:basedOn w:val="2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219">
    <w:name w:val="Bordered - Accent 3"/>
    <w:basedOn w:val="2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220">
    <w:name w:val="Bordered - Accent 4"/>
    <w:basedOn w:val="2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221">
    <w:name w:val="Bordered - Accent 5"/>
    <w:basedOn w:val="2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222">
    <w:name w:val="Bordered - Accent 6"/>
    <w:basedOn w:val="2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223">
    <w:name w:val="Bordered &amp; Lined"/>
    <w:basedOn w:val="2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24">
    <w:name w:val="Bordered &amp; Lined - Accent 1"/>
    <w:basedOn w:val="2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25">
    <w:name w:val="Bordered &amp; Lined - Accent 2"/>
    <w:basedOn w:val="2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26">
    <w:name w:val="Bordered &amp; Lined - Accent 3"/>
    <w:basedOn w:val="2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227">
    <w:name w:val="Bordered &amp; Lined - Accent 4"/>
    <w:basedOn w:val="2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28">
    <w:name w:val="Bordered &amp; Lined - Accent 5"/>
    <w:basedOn w:val="2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29">
    <w:name w:val="Bordered &amp; Lined - Accent 6"/>
    <w:basedOn w:val="2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230">
    <w:name w:val="Hyperlink"/>
    <w:uiPriority w:val="99"/>
    <w:unhideWhenUsed/>
    <w:rPr>
      <w:color w:val="0000FF" w:themeColor="hyperlink"/>
      <w:u w:val="single"/>
    </w:rPr>
  </w:style>
  <w:style w:type="paragraph" w:styleId="231">
    <w:name w:val="footnote text"/>
    <w:basedOn w:val="244"/>
    <w:link w:val="232"/>
    <w:uiPriority w:val="99"/>
    <w:semiHidden/>
    <w:unhideWhenUsed/>
    <w:rPr>
      <w:sz w:val="18"/>
    </w:rPr>
    <w:pPr>
      <w:spacing w:lineRule="auto" w:line="240" w:after="40"/>
    </w:pPr>
  </w:style>
  <w:style w:type="character" w:styleId="232">
    <w:name w:val="Footnote Text Char"/>
    <w:link w:val="231"/>
    <w:uiPriority w:val="99"/>
    <w:rPr>
      <w:sz w:val="18"/>
    </w:rPr>
  </w:style>
  <w:style w:type="character" w:styleId="233">
    <w:name w:val="footnote reference"/>
    <w:basedOn w:val="245"/>
    <w:uiPriority w:val="99"/>
    <w:unhideWhenUsed/>
    <w:rPr>
      <w:vertAlign w:val="superscript"/>
    </w:rPr>
  </w:style>
  <w:style w:type="paragraph" w:styleId="234">
    <w:name w:val="toc 1"/>
    <w:basedOn w:val="244"/>
    <w:next w:val="244"/>
    <w:uiPriority w:val="39"/>
    <w:unhideWhenUsed/>
    <w:pPr>
      <w:ind w:left="0" w:right="0" w:firstLine="0"/>
      <w:spacing w:after="57"/>
    </w:pPr>
  </w:style>
  <w:style w:type="paragraph" w:styleId="235">
    <w:name w:val="toc 2"/>
    <w:basedOn w:val="244"/>
    <w:next w:val="244"/>
    <w:uiPriority w:val="39"/>
    <w:unhideWhenUsed/>
    <w:pPr>
      <w:ind w:left="283" w:right="0" w:firstLine="0"/>
      <w:spacing w:after="57"/>
    </w:pPr>
  </w:style>
  <w:style w:type="paragraph" w:styleId="236">
    <w:name w:val="toc 3"/>
    <w:basedOn w:val="244"/>
    <w:next w:val="244"/>
    <w:uiPriority w:val="39"/>
    <w:unhideWhenUsed/>
    <w:pPr>
      <w:ind w:left="567" w:right="0" w:firstLine="0"/>
      <w:spacing w:after="57"/>
    </w:pPr>
  </w:style>
  <w:style w:type="paragraph" w:styleId="237">
    <w:name w:val="toc 4"/>
    <w:basedOn w:val="244"/>
    <w:next w:val="244"/>
    <w:uiPriority w:val="39"/>
    <w:unhideWhenUsed/>
    <w:pPr>
      <w:ind w:left="850" w:right="0" w:firstLine="0"/>
      <w:spacing w:after="57"/>
    </w:pPr>
  </w:style>
  <w:style w:type="paragraph" w:styleId="238">
    <w:name w:val="toc 5"/>
    <w:basedOn w:val="244"/>
    <w:next w:val="244"/>
    <w:uiPriority w:val="39"/>
    <w:unhideWhenUsed/>
    <w:pPr>
      <w:ind w:left="1134" w:right="0" w:firstLine="0"/>
      <w:spacing w:after="57"/>
    </w:pPr>
  </w:style>
  <w:style w:type="paragraph" w:styleId="239">
    <w:name w:val="toc 6"/>
    <w:basedOn w:val="244"/>
    <w:next w:val="244"/>
    <w:uiPriority w:val="39"/>
    <w:unhideWhenUsed/>
    <w:pPr>
      <w:ind w:left="1417" w:right="0" w:firstLine="0"/>
      <w:spacing w:after="57"/>
    </w:pPr>
  </w:style>
  <w:style w:type="paragraph" w:styleId="240">
    <w:name w:val="toc 7"/>
    <w:basedOn w:val="244"/>
    <w:next w:val="244"/>
    <w:uiPriority w:val="39"/>
    <w:unhideWhenUsed/>
    <w:pPr>
      <w:ind w:left="1701" w:right="0" w:firstLine="0"/>
      <w:spacing w:after="57"/>
    </w:pPr>
  </w:style>
  <w:style w:type="paragraph" w:styleId="241">
    <w:name w:val="toc 8"/>
    <w:basedOn w:val="244"/>
    <w:next w:val="244"/>
    <w:uiPriority w:val="39"/>
    <w:unhideWhenUsed/>
    <w:pPr>
      <w:ind w:left="1984" w:right="0" w:firstLine="0"/>
      <w:spacing w:after="57"/>
    </w:pPr>
  </w:style>
  <w:style w:type="paragraph" w:styleId="242">
    <w:name w:val="toc 9"/>
    <w:basedOn w:val="244"/>
    <w:next w:val="244"/>
    <w:uiPriority w:val="39"/>
    <w:unhideWhenUsed/>
    <w:pPr>
      <w:ind w:left="2268" w:right="0" w:firstLine="0"/>
      <w:spacing w:after="57"/>
    </w:pPr>
  </w:style>
  <w:style w:type="paragraph" w:styleId="243">
    <w:name w:val="TOC Heading"/>
    <w:uiPriority w:val="39"/>
    <w:unhideWhenUsed/>
  </w:style>
  <w:style w:type="paragraph" w:styleId="244" w:default="1">
    <w:name w:val="Normal"/>
    <w:qFormat/>
    <w:rPr>
      <w:rFonts w:ascii="Calibri" w:hAnsi="Calibri" w:cs="Calibri" w:eastAsia="Calibri"/>
      <w:color w:val="00000A"/>
      <w:sz w:val="22"/>
      <w:szCs w:val="22"/>
      <w:lang w:val="pt-BR" w:bidi="ar-SA" w:eastAsia="en-US"/>
    </w:rPr>
    <w:pPr>
      <w:jc w:val="left"/>
      <w:spacing w:lineRule="auto" w:line="259" w:after="160" w:before="0"/>
      <w:widowControl/>
    </w:pPr>
  </w:style>
  <w:style w:type="character" w:styleId="245" w:default="1">
    <w:name w:val="Default Paragraph Font"/>
    <w:qFormat/>
    <w:uiPriority w:val="1"/>
    <w:semiHidden/>
    <w:unhideWhenUsed/>
  </w:style>
  <w:style w:type="character" w:styleId="246" w:customStyle="1">
    <w:name w:val="Cabeçalho Char"/>
    <w:basedOn w:val="245"/>
    <w:link w:val="253"/>
    <w:qFormat/>
    <w:uiPriority w:val="99"/>
  </w:style>
  <w:style w:type="character" w:styleId="247" w:customStyle="1">
    <w:name w:val="Rodapé Char"/>
    <w:basedOn w:val="245"/>
    <w:link w:val="254"/>
    <w:qFormat/>
    <w:uiPriority w:val="99"/>
  </w:style>
  <w:style w:type="paragraph" w:styleId="248">
    <w:name w:val="Título"/>
    <w:basedOn w:val="244"/>
    <w:next w:val="249"/>
    <w:qFormat/>
    <w:rPr>
      <w:rFonts w:ascii="Liberation Sans" w:hAnsi="Liberation Sans" w:cs="Mangal" w:eastAsia="Microsoft YaHei"/>
      <w:sz w:val="28"/>
      <w:szCs w:val="28"/>
    </w:rPr>
    <w:pPr>
      <w:keepNext/>
      <w:spacing w:after="120" w:before="240"/>
    </w:pPr>
  </w:style>
  <w:style w:type="paragraph" w:styleId="249">
    <w:name w:val="Body Text"/>
    <w:basedOn w:val="244"/>
    <w:pPr>
      <w:spacing w:lineRule="auto" w:line="288" w:after="140" w:before="0"/>
    </w:pPr>
  </w:style>
  <w:style w:type="paragraph" w:styleId="250">
    <w:name w:val="List"/>
    <w:basedOn w:val="249"/>
    <w:rPr>
      <w:rFonts w:cs="Mangal"/>
    </w:rPr>
  </w:style>
  <w:style w:type="paragraph" w:styleId="251">
    <w:name w:val="Caption"/>
    <w:basedOn w:val="244"/>
    <w:qFormat/>
    <w:rPr>
      <w:rFonts w:cs="Mangal"/>
      <w:i/>
      <w:iCs/>
      <w:sz w:val="24"/>
      <w:szCs w:val="24"/>
    </w:rPr>
    <w:pPr>
      <w:spacing w:after="120" w:before="120"/>
    </w:pPr>
  </w:style>
  <w:style w:type="paragraph" w:styleId="252">
    <w:name w:val="Índice"/>
    <w:basedOn w:val="244"/>
    <w:qFormat/>
    <w:rPr>
      <w:rFonts w:cs="Mangal"/>
    </w:rPr>
  </w:style>
  <w:style w:type="paragraph" w:styleId="253">
    <w:name w:val="Header"/>
    <w:basedOn w:val="244"/>
    <w:link w:val="246"/>
    <w:uiPriority w:val="99"/>
    <w:unhideWhenUsed/>
    <w:pPr>
      <w:spacing w:lineRule="auto" w:line="240" w:after="0" w:before="0"/>
      <w:tabs>
        <w:tab w:val="center" w:pos="4252" w:leader="none"/>
        <w:tab w:val="right" w:pos="8504" w:leader="none"/>
      </w:tabs>
    </w:pPr>
  </w:style>
  <w:style w:type="paragraph" w:styleId="254">
    <w:name w:val="Footer"/>
    <w:basedOn w:val="244"/>
    <w:link w:val="247"/>
    <w:uiPriority w:val="99"/>
    <w:unhideWhenUsed/>
    <w:pPr>
      <w:spacing w:lineRule="auto" w:line="240" w:after="0" w:before="0"/>
      <w:tabs>
        <w:tab w:val="center" w:pos="4252" w:leader="none"/>
        <w:tab w:val="right" w:pos="8504" w:leader="none"/>
      </w:tabs>
    </w:pPr>
  </w:style>
  <w:style w:type="numbering" w:styleId="255" w:default="1">
    <w:name w:val="No List"/>
    <w:qFormat/>
    <w:uiPriority w:val="99"/>
    <w:semiHidden/>
    <w:unhideWhenUsed/>
  </w:style>
  <w:style w:type="table" w:styleId="2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header" Target="header1.xml" 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onlyoffice/5.3.0.243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RICARDO SODRE NICACIO</dc:creator>
  <dc:description/>
  <dc:language>pt-BR</dc:language>
  <cp:lastModifiedBy>VITOR YASSUHIKO KUWABARA</cp:lastModifiedBy>
  <cp:revision>14</cp:revision>
  <dcterms:created xsi:type="dcterms:W3CDTF">2018-05-04T01:46:00Z</dcterms:created>
  <dcterms:modified xsi:type="dcterms:W3CDTF">2023-12-26T14:44:23Z</dcterms:modified>
</cp:coreProperties>
</file>